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9E7E" w14:textId="510438F8" w:rsidR="0069200E" w:rsidRPr="0069536D" w:rsidRDefault="0069536D" w:rsidP="0069536D">
      <w:pPr>
        <w:jc w:val="center"/>
        <w:rPr>
          <w:rFonts w:ascii="Bernard MT Condensed" w:hAnsi="Bernard MT Condensed"/>
          <w:color w:val="000000" w:themeColor="text1"/>
          <w:sz w:val="144"/>
          <w:szCs w:val="144"/>
        </w:rPr>
      </w:pPr>
      <w:r w:rsidRPr="0069536D">
        <w:rPr>
          <w:rFonts w:ascii="Bernard MT Condensed" w:hAnsi="Bernard MT Condensed"/>
          <w:noProof/>
          <w:color w:val="000000" w:themeColor="text1"/>
          <w:sz w:val="144"/>
          <w:szCs w:val="144"/>
        </w:rPr>
        <w:drawing>
          <wp:anchor distT="0" distB="0" distL="114300" distR="114300" simplePos="0" relativeHeight="251658240" behindDoc="1" locked="0" layoutInCell="1" allowOverlap="1" wp14:anchorId="45EA4783" wp14:editId="598CD301">
            <wp:simplePos x="0" y="0"/>
            <wp:positionH relativeFrom="column">
              <wp:posOffset>5207000</wp:posOffset>
            </wp:positionH>
            <wp:positionV relativeFrom="paragraph">
              <wp:posOffset>-177800</wp:posOffset>
            </wp:positionV>
            <wp:extent cx="1206500" cy="1587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36D">
        <w:rPr>
          <w:rFonts w:ascii="Bernard MT Condensed" w:hAnsi="Bernard MT Condensed"/>
          <w:noProof/>
          <w:color w:val="000000" w:themeColor="text1"/>
          <w:sz w:val="144"/>
          <w:szCs w:val="144"/>
        </w:rPr>
        <w:drawing>
          <wp:anchor distT="0" distB="0" distL="114300" distR="114300" simplePos="0" relativeHeight="251660288" behindDoc="1" locked="0" layoutInCell="1" allowOverlap="1" wp14:anchorId="7C3E9C78" wp14:editId="2A0A599D">
            <wp:simplePos x="0" y="0"/>
            <wp:positionH relativeFrom="column">
              <wp:posOffset>-482600</wp:posOffset>
            </wp:positionH>
            <wp:positionV relativeFrom="paragraph">
              <wp:posOffset>-165100</wp:posOffset>
            </wp:positionV>
            <wp:extent cx="1206500" cy="1587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536D">
        <w:rPr>
          <w:rFonts w:ascii="Bernard MT Condensed" w:hAnsi="Bernard MT Condensed"/>
          <w:color w:val="000000" w:themeColor="text1"/>
          <w:sz w:val="144"/>
          <w:szCs w:val="144"/>
        </w:rPr>
        <w:t>Class of 2023</w:t>
      </w:r>
    </w:p>
    <w:p w14:paraId="7B77A8E0" w14:textId="37A8CAA3" w:rsidR="0069536D" w:rsidRPr="0069536D" w:rsidRDefault="0069536D">
      <w:pPr>
        <w:rPr>
          <w:sz w:val="48"/>
          <w:szCs w:val="48"/>
        </w:rPr>
      </w:pPr>
    </w:p>
    <w:p w14:paraId="6172A41B" w14:textId="4D85EF48" w:rsidR="0069536D" w:rsidRPr="0069536D" w:rsidRDefault="0069536D" w:rsidP="0069536D">
      <w:pPr>
        <w:jc w:val="center"/>
        <w:rPr>
          <w:rFonts w:ascii="American Typewriter" w:hAnsi="American Typewriter"/>
          <w:color w:val="2F5496" w:themeColor="accent1" w:themeShade="BF"/>
          <w:sz w:val="72"/>
          <w:szCs w:val="72"/>
        </w:rPr>
      </w:pPr>
      <w:r w:rsidRPr="0069536D">
        <w:rPr>
          <w:rFonts w:ascii="American Typewriter" w:hAnsi="American Typewriter"/>
          <w:color w:val="2F5496" w:themeColor="accent1" w:themeShade="BF"/>
          <w:sz w:val="72"/>
          <w:szCs w:val="72"/>
        </w:rPr>
        <w:t>Financial Aid Night</w:t>
      </w:r>
    </w:p>
    <w:p w14:paraId="31BB4B8D" w14:textId="77777777" w:rsidR="0069536D" w:rsidRDefault="0069536D">
      <w:pPr>
        <w:rPr>
          <w:sz w:val="48"/>
          <w:szCs w:val="48"/>
        </w:rPr>
      </w:pPr>
    </w:p>
    <w:p w14:paraId="2F83D812" w14:textId="471704FB" w:rsidR="0069536D" w:rsidRPr="00A9074B" w:rsidRDefault="0069536D">
      <w:pPr>
        <w:rPr>
          <w:rFonts w:ascii="Georgia" w:hAnsi="Georgia"/>
          <w:sz w:val="44"/>
          <w:szCs w:val="44"/>
        </w:rPr>
      </w:pPr>
      <w:r w:rsidRPr="0069536D">
        <w:rPr>
          <w:rFonts w:ascii="Georgia" w:hAnsi="Georgia"/>
          <w:b/>
          <w:bCs/>
          <w:sz w:val="48"/>
          <w:szCs w:val="48"/>
        </w:rPr>
        <w:t>Who:</w:t>
      </w:r>
      <w:r w:rsidRPr="0069536D">
        <w:rPr>
          <w:rFonts w:ascii="Georgia" w:hAnsi="Georgia"/>
          <w:sz w:val="48"/>
          <w:szCs w:val="48"/>
        </w:rPr>
        <w:t xml:space="preserve"> </w:t>
      </w:r>
      <w:r w:rsidR="00A9074B" w:rsidRPr="00A9074B">
        <w:rPr>
          <w:rFonts w:ascii="Georgia" w:hAnsi="Georgia"/>
          <w:sz w:val="44"/>
          <w:szCs w:val="44"/>
        </w:rPr>
        <w:t xml:space="preserve">All college-bound </w:t>
      </w:r>
      <w:r w:rsidRPr="00A9074B">
        <w:rPr>
          <w:rFonts w:ascii="Georgia" w:hAnsi="Georgia"/>
          <w:sz w:val="44"/>
          <w:szCs w:val="44"/>
        </w:rPr>
        <w:t>AE seniors and their parent</w:t>
      </w:r>
      <w:r w:rsidR="00A9074B">
        <w:rPr>
          <w:rFonts w:ascii="Georgia" w:hAnsi="Georgia"/>
          <w:sz w:val="44"/>
          <w:szCs w:val="44"/>
        </w:rPr>
        <w:t>s</w:t>
      </w:r>
    </w:p>
    <w:p w14:paraId="37F54354" w14:textId="40C7BB17" w:rsidR="00A9074B" w:rsidRPr="00A9074B" w:rsidRDefault="00A9074B" w:rsidP="00A9074B">
      <w:pPr>
        <w:pStyle w:val="ListParagraph"/>
        <w:numPr>
          <w:ilvl w:val="0"/>
          <w:numId w:val="2"/>
        </w:numPr>
        <w:rPr>
          <w:rFonts w:ascii="Georgia" w:hAnsi="Georgia"/>
          <w:sz w:val="44"/>
          <w:szCs w:val="44"/>
        </w:rPr>
      </w:pPr>
      <w:r w:rsidRPr="00A9074B">
        <w:rPr>
          <w:rFonts w:ascii="Georgia" w:hAnsi="Georgia"/>
          <w:sz w:val="44"/>
          <w:szCs w:val="44"/>
        </w:rPr>
        <w:t>Students needing to complete the FAFSA regardless of post-secondary institution attending</w:t>
      </w:r>
    </w:p>
    <w:p w14:paraId="06ED5CE9" w14:textId="13794CCC" w:rsidR="0069536D" w:rsidRPr="0069536D" w:rsidRDefault="0069536D">
      <w:pPr>
        <w:rPr>
          <w:rFonts w:ascii="Georgia" w:hAnsi="Georgia"/>
          <w:sz w:val="48"/>
          <w:szCs w:val="48"/>
        </w:rPr>
      </w:pPr>
      <w:r w:rsidRPr="0069536D">
        <w:rPr>
          <w:rFonts w:ascii="Georgia" w:hAnsi="Georgia"/>
          <w:b/>
          <w:bCs/>
          <w:sz w:val="48"/>
          <w:szCs w:val="48"/>
        </w:rPr>
        <w:t>Where:</w:t>
      </w:r>
      <w:r w:rsidRPr="0069536D">
        <w:rPr>
          <w:rFonts w:ascii="Georgia" w:hAnsi="Georgia"/>
          <w:sz w:val="48"/>
          <w:szCs w:val="48"/>
        </w:rPr>
        <w:t xml:space="preserve"> </w:t>
      </w:r>
      <w:r w:rsidRPr="00A9074B">
        <w:rPr>
          <w:rFonts w:ascii="Georgia" w:hAnsi="Georgia"/>
          <w:sz w:val="44"/>
          <w:szCs w:val="44"/>
        </w:rPr>
        <w:t>AE Auditorium</w:t>
      </w:r>
    </w:p>
    <w:p w14:paraId="7F367212" w14:textId="269C7554" w:rsidR="0069536D" w:rsidRPr="0069536D" w:rsidRDefault="0069536D">
      <w:pPr>
        <w:rPr>
          <w:rFonts w:ascii="Georgia" w:hAnsi="Georgia"/>
          <w:sz w:val="48"/>
          <w:szCs w:val="48"/>
        </w:rPr>
      </w:pPr>
      <w:r w:rsidRPr="0069536D">
        <w:rPr>
          <w:rFonts w:ascii="Georgia" w:hAnsi="Georgia"/>
          <w:b/>
          <w:bCs/>
          <w:sz w:val="48"/>
          <w:szCs w:val="48"/>
        </w:rPr>
        <w:t>When:</w:t>
      </w:r>
      <w:r w:rsidRPr="0069536D">
        <w:rPr>
          <w:rFonts w:ascii="Georgia" w:hAnsi="Georgia"/>
          <w:sz w:val="48"/>
          <w:szCs w:val="48"/>
        </w:rPr>
        <w:t xml:space="preserve"> </w:t>
      </w:r>
      <w:r w:rsidRPr="00A9074B">
        <w:rPr>
          <w:rFonts w:ascii="Georgia" w:hAnsi="Georgia"/>
          <w:sz w:val="44"/>
          <w:szCs w:val="44"/>
        </w:rPr>
        <w:t>Tuesday, October 25</w:t>
      </w:r>
      <w:r w:rsidRPr="00A9074B">
        <w:rPr>
          <w:rFonts w:ascii="Georgia" w:hAnsi="Georgia"/>
          <w:sz w:val="44"/>
          <w:szCs w:val="44"/>
          <w:vertAlign w:val="superscript"/>
        </w:rPr>
        <w:t>th</w:t>
      </w:r>
      <w:r w:rsidRPr="00A9074B">
        <w:rPr>
          <w:rFonts w:ascii="Georgia" w:hAnsi="Georgia"/>
          <w:sz w:val="44"/>
          <w:szCs w:val="44"/>
        </w:rPr>
        <w:t xml:space="preserve"> at 6:00 pm</w:t>
      </w:r>
    </w:p>
    <w:p w14:paraId="5B4DD58E" w14:textId="496126BD" w:rsidR="0069536D" w:rsidRPr="00A9074B" w:rsidRDefault="0069536D">
      <w:pPr>
        <w:rPr>
          <w:rFonts w:ascii="Georgia" w:hAnsi="Georgia"/>
          <w:sz w:val="44"/>
          <w:szCs w:val="44"/>
        </w:rPr>
      </w:pPr>
      <w:r w:rsidRPr="0069536D">
        <w:rPr>
          <w:rFonts w:ascii="Georgia" w:hAnsi="Georgia"/>
          <w:b/>
          <w:bCs/>
          <w:sz w:val="48"/>
          <w:szCs w:val="48"/>
        </w:rPr>
        <w:t>Why:</w:t>
      </w:r>
      <w:r w:rsidRPr="0069536D">
        <w:rPr>
          <w:rFonts w:ascii="Georgia" w:hAnsi="Georgia"/>
          <w:sz w:val="48"/>
          <w:szCs w:val="48"/>
        </w:rPr>
        <w:t xml:space="preserve"> </w:t>
      </w:r>
      <w:r w:rsidRPr="00A9074B">
        <w:rPr>
          <w:rFonts w:ascii="Georgia" w:hAnsi="Georgia"/>
          <w:sz w:val="44"/>
          <w:szCs w:val="44"/>
        </w:rPr>
        <w:t>Assistance on completing your student’s Free Application for Federal Student Aid</w:t>
      </w:r>
    </w:p>
    <w:p w14:paraId="51FF0471" w14:textId="3F5A42BC" w:rsidR="0069536D" w:rsidRPr="0069536D" w:rsidRDefault="0069536D">
      <w:pPr>
        <w:rPr>
          <w:rFonts w:ascii="Georgia" w:hAnsi="Georgia"/>
          <w:sz w:val="40"/>
          <w:szCs w:val="40"/>
        </w:rPr>
      </w:pPr>
    </w:p>
    <w:p w14:paraId="04BEFE6B" w14:textId="17C6116C" w:rsidR="0069536D" w:rsidRPr="00A9074B" w:rsidRDefault="00A9074B" w:rsidP="00A9074B">
      <w:pPr>
        <w:pStyle w:val="ListParagraph"/>
        <w:numPr>
          <w:ilvl w:val="0"/>
          <w:numId w:val="1"/>
        </w:numPr>
        <w:rPr>
          <w:rFonts w:ascii="Georgia" w:hAnsi="Georgia"/>
          <w:sz w:val="48"/>
          <w:szCs w:val="48"/>
        </w:rPr>
      </w:pPr>
      <w:r w:rsidRPr="00A9074B"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6AC2B117" wp14:editId="4A8469E5">
            <wp:simplePos x="0" y="0"/>
            <wp:positionH relativeFrom="column">
              <wp:posOffset>4152900</wp:posOffset>
            </wp:positionH>
            <wp:positionV relativeFrom="paragraph">
              <wp:posOffset>2020570</wp:posOffset>
            </wp:positionV>
            <wp:extent cx="2091566" cy="1409700"/>
            <wp:effectExtent l="0" t="0" r="4445" b="0"/>
            <wp:wrapNone/>
            <wp:docPr id="3" name="Picture 3" descr="Esports Player 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ports Player Profi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566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36D" w:rsidRPr="00A9074B">
        <w:rPr>
          <w:rFonts w:ascii="Georgia" w:hAnsi="Georgia"/>
          <w:sz w:val="44"/>
          <w:szCs w:val="44"/>
        </w:rPr>
        <w:t>Please bring you</w:t>
      </w:r>
      <w:r>
        <w:rPr>
          <w:rFonts w:ascii="Georgia" w:hAnsi="Georgia"/>
          <w:sz w:val="44"/>
          <w:szCs w:val="44"/>
        </w:rPr>
        <w:t>r</w:t>
      </w:r>
      <w:r w:rsidR="0069536D" w:rsidRPr="00A9074B">
        <w:rPr>
          <w:rFonts w:ascii="Georgia" w:hAnsi="Georgia"/>
          <w:sz w:val="44"/>
          <w:szCs w:val="44"/>
        </w:rPr>
        <w:t xml:space="preserve"> and your student’s 2021 </w:t>
      </w:r>
      <w:r w:rsidRPr="00A9074B">
        <w:rPr>
          <w:rFonts w:ascii="Georgia" w:hAnsi="Georgia"/>
          <w:sz w:val="44"/>
          <w:szCs w:val="44"/>
        </w:rPr>
        <w:t>income tax returns, W-2’s, and other records of money earned, social security numbers, and a laptop</w:t>
      </w:r>
      <w:r w:rsidR="0069536D" w:rsidRPr="00A9074B">
        <w:rPr>
          <w:rFonts w:ascii="Georgia" w:hAnsi="Georgia"/>
          <w:sz w:val="44"/>
          <w:szCs w:val="44"/>
        </w:rPr>
        <w:t xml:space="preserve"> and stay after the O</w:t>
      </w:r>
      <w:r w:rsidRPr="00A9074B">
        <w:rPr>
          <w:rFonts w:ascii="Georgia" w:hAnsi="Georgia"/>
          <w:sz w:val="44"/>
          <w:szCs w:val="44"/>
        </w:rPr>
        <w:t xml:space="preserve">hio </w:t>
      </w:r>
      <w:r w:rsidR="0069536D" w:rsidRPr="00A9074B">
        <w:rPr>
          <w:rFonts w:ascii="Georgia" w:hAnsi="Georgia"/>
          <w:sz w:val="44"/>
          <w:szCs w:val="44"/>
        </w:rPr>
        <w:t>N</w:t>
      </w:r>
      <w:r w:rsidRPr="00A9074B">
        <w:rPr>
          <w:rFonts w:ascii="Georgia" w:hAnsi="Georgia"/>
          <w:sz w:val="44"/>
          <w:szCs w:val="44"/>
        </w:rPr>
        <w:t xml:space="preserve">orthern </w:t>
      </w:r>
      <w:r w:rsidR="0069536D" w:rsidRPr="00A9074B">
        <w:rPr>
          <w:rFonts w:ascii="Georgia" w:hAnsi="Georgia"/>
          <w:sz w:val="44"/>
          <w:szCs w:val="44"/>
        </w:rPr>
        <w:t>U</w:t>
      </w:r>
      <w:r w:rsidRPr="00A9074B">
        <w:rPr>
          <w:rFonts w:ascii="Georgia" w:hAnsi="Georgia"/>
          <w:sz w:val="44"/>
          <w:szCs w:val="44"/>
        </w:rPr>
        <w:t>niversity’s</w:t>
      </w:r>
      <w:r w:rsidR="0069536D" w:rsidRPr="00A9074B">
        <w:rPr>
          <w:rFonts w:ascii="Georgia" w:hAnsi="Georgia"/>
          <w:sz w:val="44"/>
          <w:szCs w:val="44"/>
        </w:rPr>
        <w:t xml:space="preserve"> Financial Aid department’s presentation for one-on-one assistance</w:t>
      </w:r>
      <w:r w:rsidR="0069536D" w:rsidRPr="0069536D">
        <w:rPr>
          <w:rFonts w:ascii="Georgia" w:hAnsi="Georgia"/>
          <w:sz w:val="48"/>
          <w:szCs w:val="48"/>
        </w:rPr>
        <w:t>!</w:t>
      </w:r>
      <w:r w:rsidRPr="00A9074B">
        <w:t xml:space="preserve"> </w:t>
      </w:r>
      <w:r>
        <w:fldChar w:fldCharType="begin"/>
      </w:r>
      <w:r>
        <w:instrText xml:space="preserve"> INCLUDEPICTURE "https://encrypted-tbn0.gstatic.com/images?q=tbn:ANd9GcTCgyVlDpM9fVAKSZhTWmvQLFkfTCkrQdz8VB2jck2mPUjuAodQJJfbIdTF7jUbZXISAMw&amp;usqp=CAU" \* MERGEFORMATINET </w:instrText>
      </w:r>
      <w:r>
        <w:fldChar w:fldCharType="separate"/>
      </w:r>
      <w:r>
        <w:fldChar w:fldCharType="end"/>
      </w:r>
    </w:p>
    <w:sectPr w:rsidR="0069536D" w:rsidRPr="00A90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ernard MT Condensed">
    <w:panose1 w:val="02050806060905020404"/>
    <w:charset w:val="4D"/>
    <w:family w:val="roman"/>
    <w:pitch w:val="variable"/>
    <w:sig w:usb0="00000003" w:usb1="00000000" w:usb2="00000000" w:usb3="00000000" w:csb0="0000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65CF"/>
    <w:multiLevelType w:val="hybridMultilevel"/>
    <w:tmpl w:val="D326FE4C"/>
    <w:lvl w:ilvl="0" w:tplc="30BE687C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BD7FE4"/>
    <w:multiLevelType w:val="hybridMultilevel"/>
    <w:tmpl w:val="62D86ED6"/>
    <w:lvl w:ilvl="0" w:tplc="5D4EE0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489379">
    <w:abstractNumId w:val="1"/>
  </w:num>
  <w:num w:numId="2" w16cid:durableId="117458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6D"/>
    <w:rsid w:val="002E26D0"/>
    <w:rsid w:val="0069200E"/>
    <w:rsid w:val="0069536D"/>
    <w:rsid w:val="00735A48"/>
    <w:rsid w:val="007A11B6"/>
    <w:rsid w:val="00A43C02"/>
    <w:rsid w:val="00A9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78663"/>
  <w15:chartTrackingRefBased/>
  <w15:docId w15:val="{B2F9D9FA-9C97-D948-9C9E-1F954CCC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2022-09-27T14:25:00Z</cp:lastPrinted>
  <dcterms:created xsi:type="dcterms:W3CDTF">2022-09-27T14:17:00Z</dcterms:created>
  <dcterms:modified xsi:type="dcterms:W3CDTF">2022-09-27T14:29:00Z</dcterms:modified>
</cp:coreProperties>
</file>